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91"/>
        <w:tblW w:w="9747" w:type="dxa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6965DE" w:rsidRPr="00323BFB" w:rsidTr="006965DE">
        <w:tc>
          <w:tcPr>
            <w:tcW w:w="4786" w:type="dxa"/>
            <w:shd w:val="clear" w:color="auto" w:fill="auto"/>
          </w:tcPr>
          <w:p w:rsidR="006965DE" w:rsidRPr="004F45C3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6268D82F" wp14:editId="6B3A6CB9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6965DE" w:rsidRPr="005310BD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6965DE" w:rsidRPr="00323BFB" w:rsidTr="006965DE">
        <w:trPr>
          <w:trHeight w:val="1380"/>
        </w:trPr>
        <w:tc>
          <w:tcPr>
            <w:tcW w:w="4786" w:type="dxa"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</w:p>
          <w:p w:rsidR="006965DE" w:rsidRDefault="006965DE" w:rsidP="00364578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6965DE" w:rsidRDefault="006965DE" w:rsidP="00364578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6965DE" w:rsidRPr="009C31D8" w:rsidRDefault="006965DE" w:rsidP="00364578">
            <w:pPr>
              <w:widowControl w:val="0"/>
              <w:spacing w:after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6965DE" w:rsidRPr="00B27CB9" w:rsidRDefault="006965DE" w:rsidP="00364578">
            <w:pPr>
              <w:widowControl w:val="0"/>
              <w:spacing w:after="0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6965DE" w:rsidRDefault="006965DE" w:rsidP="00364578">
            <w:pPr>
              <w:widowControl w:val="0"/>
              <w:spacing w:after="0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proofErr w:type="spellEnd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6965DE" w:rsidRPr="00323BFB" w:rsidRDefault="006965DE" w:rsidP="00364578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  <w:proofErr w:type="spellStart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  <w:proofErr w:type="spellEnd"/>
          </w:p>
        </w:tc>
        <w:tc>
          <w:tcPr>
            <w:tcW w:w="1109" w:type="dxa"/>
            <w:vMerge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6965DE" w:rsidRPr="00323BFB" w:rsidRDefault="006965DE" w:rsidP="00364578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MAGYAR TANNYELVŰ KÖZÉPISKOLÁK XII. ORSZÁGOS BOLYAI FARKAS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MULTIDISZCIPLINÁRIS TANTÁRGYVERSENYE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CONCURS NAŢIONAL MULTIDISCIPLINAR „BOLYAI FARKAS”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 xml:space="preserve">AL LICEELOR CU CLASE DE PREDARE ÎN LIMBA MAGHIARĂ, EDIŢIA </w:t>
      </w:r>
      <w:proofErr w:type="gramStart"/>
      <w:r w:rsidRPr="00401185">
        <w:rPr>
          <w:rFonts w:ascii="Tahoma" w:eastAsia="Times New Roman" w:hAnsi="Tahoma" w:cs="Tahoma"/>
          <w:lang w:val="hu-HU" w:eastAsia="hu-HU"/>
        </w:rPr>
        <w:t>A</w:t>
      </w:r>
      <w:proofErr w:type="gramEnd"/>
      <w:r w:rsidRPr="00401185">
        <w:rPr>
          <w:rFonts w:ascii="Tahoma" w:eastAsia="Times New Roman" w:hAnsi="Tahoma" w:cs="Tahoma"/>
          <w:lang w:val="hu-HU" w:eastAsia="hu-HU"/>
        </w:rPr>
        <w:t xml:space="preserve"> XII-A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FABINYI RUDOLF KÉMIA VERSENY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proofErr w:type="gramStart"/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SZERVES  KÉMIA</w:t>
      </w:r>
      <w:proofErr w:type="gramEnd"/>
      <w:r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– </w:t>
      </w:r>
      <w:r w:rsidRPr="00396B3A">
        <w:rPr>
          <w:rFonts w:ascii="Tahoma" w:eastAsia="Times New Roman" w:hAnsi="Tahoma" w:cs="Tahoma"/>
          <w:b/>
          <w:sz w:val="28"/>
          <w:szCs w:val="28"/>
          <w:lang w:val="hu-HU" w:eastAsia="hu-HU"/>
        </w:rPr>
        <w:t>X. oszt.</w:t>
      </w: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Marosvásárhely, Bolyai Farkas Elméleti Líceum, 2017. május 5-7.</w:t>
      </w:r>
    </w:p>
    <w:p w:rsidR="006965DE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401185" w:rsidRDefault="006965DE" w:rsidP="006965DE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6965DE" w:rsidRPr="00396B3A" w:rsidRDefault="00CE7F60">
      <w:pPr>
        <w:rPr>
          <w:rFonts w:ascii="Tahoma" w:hAnsi="Tahoma" w:cs="Tahoma"/>
          <w:b/>
        </w:rPr>
      </w:pPr>
      <w:r w:rsidRPr="00396B3A">
        <w:rPr>
          <w:rFonts w:ascii="Tahoma" w:hAnsi="Tahoma" w:cs="Tahoma"/>
          <w:b/>
        </w:rPr>
        <w:t>MEGOLDÁSOK</w:t>
      </w:r>
    </w:p>
    <w:p w:rsidR="006965DE" w:rsidRPr="00396B3A" w:rsidRDefault="006965DE">
      <w:pPr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b/>
        </w:rPr>
        <w:t>I.</w:t>
      </w:r>
      <w:r w:rsidRPr="00396B3A">
        <w:rPr>
          <w:rFonts w:ascii="Tahoma" w:hAnsi="Tahoma" w:cs="Tahoma"/>
        </w:rPr>
        <w:t xml:space="preserve">  </w:t>
      </w:r>
      <w:proofErr w:type="spellStart"/>
      <w:r w:rsidRPr="00396B3A">
        <w:rPr>
          <w:rFonts w:ascii="Tahoma" w:hAnsi="Tahoma" w:cs="Tahoma"/>
          <w:sz w:val="20"/>
          <w:szCs w:val="20"/>
        </w:rPr>
        <w:t>Teszt</w:t>
      </w:r>
      <w:proofErr w:type="spellEnd"/>
      <w:r w:rsidRPr="00396B3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96B3A">
        <w:rPr>
          <w:rFonts w:ascii="Tahoma" w:hAnsi="Tahoma" w:cs="Tahoma"/>
          <w:sz w:val="20"/>
          <w:szCs w:val="20"/>
        </w:rPr>
        <w:t>megoldás</w:t>
      </w:r>
      <w:proofErr w:type="spell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6965DE" w:rsidRPr="00396B3A" w:rsidTr="006965DE">
        <w:trPr>
          <w:trHeight w:val="454"/>
        </w:trPr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1.</w:t>
            </w:r>
            <w:r w:rsidR="0068255F">
              <w:rPr>
                <w:rFonts w:ascii="Tahoma" w:hAnsi="Tahoma" w:cs="Tahoma"/>
                <w:b/>
              </w:rPr>
              <w:t xml:space="preserve"> a </w:t>
            </w:r>
          </w:p>
        </w:tc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2.</w:t>
            </w:r>
            <w:r w:rsidR="0068255F">
              <w:rPr>
                <w:rFonts w:ascii="Tahoma" w:hAnsi="Tahoma" w:cs="Tahoma"/>
                <w:b/>
              </w:rPr>
              <w:t xml:space="preserve"> 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3.</w:t>
            </w:r>
            <w:r w:rsidR="0068255F">
              <w:rPr>
                <w:rFonts w:ascii="Tahoma" w:hAnsi="Tahoma" w:cs="Tahoma"/>
                <w:b/>
              </w:rPr>
              <w:t xml:space="preserve"> d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4.</w:t>
            </w:r>
            <w:r w:rsidR="0068255F">
              <w:rPr>
                <w:rFonts w:ascii="Tahoma" w:hAnsi="Tahoma" w:cs="Tahoma"/>
                <w:b/>
              </w:rPr>
              <w:t xml:space="preserve"> 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5.</w:t>
            </w:r>
            <w:r w:rsidR="0068255F">
              <w:rPr>
                <w:rFonts w:ascii="Tahoma" w:hAnsi="Tahoma" w:cs="Tahoma"/>
                <w:b/>
              </w:rPr>
              <w:t xml:space="preserve"> 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6.</w:t>
            </w:r>
            <w:r w:rsidR="0068255F">
              <w:rPr>
                <w:rFonts w:ascii="Tahoma" w:hAnsi="Tahoma" w:cs="Tahoma"/>
                <w:b/>
              </w:rPr>
              <w:t xml:space="preserve"> d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7.</w:t>
            </w:r>
            <w:r w:rsidR="0068255F">
              <w:rPr>
                <w:rFonts w:ascii="Tahoma" w:hAnsi="Tahoma" w:cs="Tahoma"/>
                <w:b/>
              </w:rPr>
              <w:t xml:space="preserve"> b 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8.</w:t>
            </w:r>
            <w:r w:rsidR="0068255F">
              <w:rPr>
                <w:rFonts w:ascii="Tahoma" w:hAnsi="Tahoma" w:cs="Tahoma"/>
                <w:b/>
              </w:rPr>
              <w:t xml:space="preserve"> e</w:t>
            </w:r>
          </w:p>
        </w:tc>
      </w:tr>
      <w:tr w:rsidR="006965DE" w:rsidRPr="00396B3A" w:rsidTr="006965DE">
        <w:trPr>
          <w:trHeight w:val="454"/>
        </w:trPr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9.</w:t>
            </w:r>
            <w:r w:rsidR="0068255F">
              <w:rPr>
                <w:rFonts w:ascii="Tahoma" w:hAnsi="Tahoma" w:cs="Tahoma"/>
                <w:b/>
              </w:rPr>
              <w:t xml:space="preserve"> c</w:t>
            </w:r>
          </w:p>
        </w:tc>
        <w:tc>
          <w:tcPr>
            <w:tcW w:w="1132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10.</w:t>
            </w:r>
            <w:r w:rsidR="0068255F">
              <w:rPr>
                <w:rFonts w:ascii="Tahoma" w:hAnsi="Tahoma" w:cs="Tahoma"/>
                <w:b/>
              </w:rPr>
              <w:t xml:space="preserve"> 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11.</w:t>
            </w:r>
            <w:r w:rsidR="0068255F">
              <w:rPr>
                <w:rFonts w:ascii="Tahoma" w:hAnsi="Tahoma" w:cs="Tahoma"/>
                <w:b/>
              </w:rPr>
              <w:t xml:space="preserve"> d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12.</w:t>
            </w:r>
            <w:r w:rsidR="0068255F">
              <w:rPr>
                <w:rFonts w:ascii="Tahoma" w:hAnsi="Tahoma" w:cs="Tahoma"/>
                <w:b/>
              </w:rPr>
              <w:t xml:space="preserve"> b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13.</w:t>
            </w:r>
            <w:r w:rsidR="0068255F">
              <w:rPr>
                <w:rFonts w:ascii="Tahoma" w:hAnsi="Tahoma" w:cs="Tahoma"/>
                <w:b/>
              </w:rPr>
              <w:t xml:space="preserve"> c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14.</w:t>
            </w:r>
            <w:r w:rsidR="0068255F">
              <w:rPr>
                <w:rFonts w:ascii="Tahoma" w:hAnsi="Tahoma" w:cs="Tahoma"/>
                <w:b/>
              </w:rPr>
              <w:t xml:space="preserve"> e</w:t>
            </w:r>
          </w:p>
        </w:tc>
        <w:tc>
          <w:tcPr>
            <w:tcW w:w="1133" w:type="dxa"/>
            <w:vAlign w:val="center"/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15.</w:t>
            </w:r>
            <w:r w:rsidR="0068255F">
              <w:rPr>
                <w:rFonts w:ascii="Tahoma" w:hAnsi="Tahoma" w:cs="Tahoma"/>
                <w:b/>
              </w:rPr>
              <w:t xml:space="preserve"> e</w:t>
            </w:r>
          </w:p>
        </w:tc>
        <w:tc>
          <w:tcPr>
            <w:tcW w:w="1133" w:type="dxa"/>
            <w:tcBorders>
              <w:bottom w:val="nil"/>
              <w:right w:val="nil"/>
            </w:tcBorders>
          </w:tcPr>
          <w:p w:rsidR="006965DE" w:rsidRPr="00396B3A" w:rsidRDefault="006965DE" w:rsidP="006965DE">
            <w:pPr>
              <w:spacing w:after="0"/>
              <w:rPr>
                <w:rFonts w:ascii="Tahoma" w:hAnsi="Tahoma" w:cs="Tahoma"/>
              </w:rPr>
            </w:pPr>
          </w:p>
        </w:tc>
      </w:tr>
    </w:tbl>
    <w:p w:rsidR="006965DE" w:rsidRPr="00396B3A" w:rsidRDefault="006965DE" w:rsidP="00FB079E">
      <w:pPr>
        <w:ind w:left="7080" w:firstLine="708"/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sz w:val="20"/>
          <w:szCs w:val="20"/>
        </w:rPr>
        <w:t>15x2 = 30,0 p</w:t>
      </w:r>
    </w:p>
    <w:p w:rsidR="006965DE" w:rsidRPr="00396B3A" w:rsidRDefault="006965DE" w:rsidP="006965DE">
      <w:pPr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b/>
        </w:rPr>
        <w:t>II.</w:t>
      </w:r>
      <w:r w:rsidRPr="00396B3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96B3A">
        <w:rPr>
          <w:rFonts w:ascii="Tahoma" w:hAnsi="Tahoma" w:cs="Tahoma"/>
          <w:sz w:val="20"/>
          <w:szCs w:val="20"/>
        </w:rPr>
        <w:t>Táblázatos</w:t>
      </w:r>
      <w:proofErr w:type="spellEnd"/>
      <w:r w:rsidRPr="00396B3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96B3A">
        <w:rPr>
          <w:rFonts w:ascii="Tahoma" w:hAnsi="Tahoma" w:cs="Tahoma"/>
          <w:sz w:val="20"/>
          <w:szCs w:val="20"/>
        </w:rPr>
        <w:t>feladat</w:t>
      </w:r>
      <w:proofErr w:type="spellEnd"/>
      <w:r w:rsidRPr="00396B3A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396B3A">
        <w:rPr>
          <w:rFonts w:ascii="Tahoma" w:hAnsi="Tahoma" w:cs="Tahoma"/>
          <w:sz w:val="20"/>
          <w:szCs w:val="20"/>
        </w:rPr>
        <w:t>megoldás</w:t>
      </w:r>
      <w:proofErr w:type="spellEnd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25"/>
        <w:gridCol w:w="827"/>
        <w:gridCol w:w="825"/>
        <w:gridCol w:w="825"/>
        <w:gridCol w:w="824"/>
        <w:gridCol w:w="824"/>
        <w:gridCol w:w="824"/>
        <w:gridCol w:w="824"/>
        <w:gridCol w:w="816"/>
        <w:gridCol w:w="824"/>
        <w:gridCol w:w="824"/>
      </w:tblGrid>
      <w:tr w:rsidR="006965DE" w:rsidRPr="0068255F" w:rsidTr="00396B3A">
        <w:trPr>
          <w:trHeight w:val="454"/>
        </w:trPr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a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8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8255F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b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c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7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8255F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d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8255F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e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21 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f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16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g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h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68255F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proofErr w:type="spellEnd"/>
            <w:r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j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14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8255F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k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</w:tr>
      <w:tr w:rsidR="006965DE" w:rsidRPr="0068255F" w:rsidTr="00396B3A">
        <w:trPr>
          <w:trHeight w:val="454"/>
        </w:trPr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l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 13</w:t>
            </w:r>
          </w:p>
        </w:tc>
        <w:tc>
          <w:tcPr>
            <w:tcW w:w="850" w:type="dxa"/>
            <w:vAlign w:val="center"/>
          </w:tcPr>
          <w:p w:rsidR="006965DE" w:rsidRPr="0068255F" w:rsidRDefault="0068255F" w:rsidP="0068255F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m- </w:t>
            </w:r>
            <w:r w:rsidRPr="0068255F">
              <w:rPr>
                <w:rFonts w:ascii="Tahoma" w:hAnsi="Tahoma" w:cs="Tahoma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n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o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p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q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r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s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t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u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6965DE" w:rsidRPr="0068255F" w:rsidRDefault="006965DE" w:rsidP="006965DE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68255F">
              <w:rPr>
                <w:rFonts w:ascii="Tahoma" w:hAnsi="Tahoma" w:cs="Tahoma"/>
                <w:b/>
                <w:sz w:val="20"/>
                <w:szCs w:val="20"/>
              </w:rPr>
              <w:t>v –</w:t>
            </w:r>
            <w:r w:rsidR="0068255F" w:rsidRPr="0068255F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</w:tbl>
    <w:p w:rsidR="006965DE" w:rsidRPr="00FB079E" w:rsidRDefault="00FB079E" w:rsidP="00FB079E">
      <w:pPr>
        <w:ind w:left="778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   </w:t>
      </w:r>
      <w:r w:rsidR="006965DE" w:rsidRPr="00FB079E">
        <w:rPr>
          <w:rFonts w:ascii="Tahoma" w:hAnsi="Tahoma" w:cs="Tahoma"/>
          <w:sz w:val="20"/>
          <w:szCs w:val="20"/>
        </w:rPr>
        <w:t>22,0 p</w:t>
      </w:r>
    </w:p>
    <w:p w:rsidR="006965DE" w:rsidRPr="00396B3A" w:rsidRDefault="00396B3A" w:rsidP="006965DE">
      <w:pPr>
        <w:rPr>
          <w:rFonts w:ascii="Tahoma" w:hAnsi="Tahoma" w:cs="Tahoma"/>
        </w:rPr>
      </w:pPr>
      <w:r w:rsidRPr="00396B3A">
        <w:rPr>
          <w:rFonts w:ascii="Tahoma" w:hAnsi="Tahoma" w:cs="Tahoma"/>
          <w:b/>
        </w:rPr>
        <w:t>III.</w:t>
      </w:r>
      <w:r w:rsidRPr="00396B3A">
        <w:rPr>
          <w:rFonts w:ascii="Tahoma" w:hAnsi="Tahoma" w:cs="Tahoma"/>
        </w:rPr>
        <w:t xml:space="preserve"> </w:t>
      </w:r>
      <w:proofErr w:type="spellStart"/>
      <w:r w:rsidRPr="00396B3A">
        <w:rPr>
          <w:rFonts w:ascii="Tahoma" w:hAnsi="Tahoma" w:cs="Tahoma"/>
          <w:sz w:val="20"/>
          <w:szCs w:val="20"/>
        </w:rPr>
        <w:t>Igaz</w:t>
      </w:r>
      <w:proofErr w:type="spellEnd"/>
      <w:r w:rsidRPr="00396B3A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396B3A">
        <w:rPr>
          <w:rFonts w:ascii="Tahoma" w:hAnsi="Tahoma" w:cs="Tahoma"/>
          <w:sz w:val="20"/>
          <w:szCs w:val="20"/>
        </w:rPr>
        <w:t>hamis</w:t>
      </w:r>
      <w:proofErr w:type="spellEnd"/>
      <w:r w:rsidRPr="00396B3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96B3A">
        <w:rPr>
          <w:rFonts w:ascii="Tahoma" w:hAnsi="Tahoma" w:cs="Tahoma"/>
          <w:sz w:val="20"/>
          <w:szCs w:val="20"/>
        </w:rPr>
        <w:t>megoldás</w:t>
      </w:r>
      <w:proofErr w:type="spellEnd"/>
    </w:p>
    <w:tbl>
      <w:tblPr>
        <w:tblStyle w:val="Rcsostblzat"/>
        <w:tblW w:w="6462" w:type="dxa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</w:tblGrid>
      <w:tr w:rsidR="00396B3A" w:rsidRPr="00396B3A" w:rsidTr="00396B3A">
        <w:trPr>
          <w:trHeight w:val="454"/>
        </w:trPr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1.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2.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3.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4.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5.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  <w:tc>
          <w:tcPr>
            <w:tcW w:w="1077" w:type="dxa"/>
            <w:vAlign w:val="center"/>
          </w:tcPr>
          <w:p w:rsidR="00396B3A" w:rsidRPr="00396B3A" w:rsidRDefault="00396B3A" w:rsidP="00396B3A">
            <w:pPr>
              <w:spacing w:after="0"/>
              <w:rPr>
                <w:rFonts w:ascii="Tahoma" w:hAnsi="Tahoma" w:cs="Tahoma"/>
                <w:b/>
              </w:rPr>
            </w:pPr>
            <w:r w:rsidRPr="00396B3A">
              <w:rPr>
                <w:rFonts w:ascii="Tahoma" w:hAnsi="Tahoma" w:cs="Tahoma"/>
                <w:b/>
              </w:rPr>
              <w:t>6.</w:t>
            </w:r>
            <w:r w:rsidR="0068255F">
              <w:rPr>
                <w:rFonts w:ascii="Tahoma" w:hAnsi="Tahoma" w:cs="Tahoma"/>
                <w:b/>
              </w:rPr>
              <w:t xml:space="preserve"> H</w:t>
            </w:r>
          </w:p>
        </w:tc>
      </w:tr>
    </w:tbl>
    <w:p w:rsidR="00FB079E" w:rsidRDefault="00FB079E" w:rsidP="00FB079E">
      <w:pPr>
        <w:ind w:left="7080" w:firstLine="708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  <w:sz w:val="20"/>
          <w:szCs w:val="20"/>
        </w:rPr>
        <w:t xml:space="preserve">      </w:t>
      </w:r>
      <w:r w:rsidR="00396B3A" w:rsidRPr="00FB079E">
        <w:rPr>
          <w:rFonts w:ascii="Tahoma" w:hAnsi="Tahoma" w:cs="Tahoma"/>
          <w:sz w:val="20"/>
          <w:szCs w:val="20"/>
        </w:rPr>
        <w:t>6,0 p</w:t>
      </w:r>
    </w:p>
    <w:p w:rsidR="0045338E" w:rsidRPr="00FB079E" w:rsidRDefault="0045338E" w:rsidP="00FB079E">
      <w:pPr>
        <w:ind w:left="7080" w:firstLine="708"/>
        <w:rPr>
          <w:rFonts w:ascii="Tahoma" w:hAnsi="Tahoma" w:cs="Tahoma"/>
          <w:sz w:val="20"/>
          <w:szCs w:val="20"/>
        </w:rPr>
      </w:pPr>
    </w:p>
    <w:p w:rsidR="00FB079E" w:rsidRDefault="00FB079E" w:rsidP="00FB079E">
      <w:pPr>
        <w:rPr>
          <w:rFonts w:ascii="Tahoma" w:hAnsi="Tahoma" w:cs="Tahoma"/>
          <w:b/>
        </w:rPr>
      </w:pPr>
      <w:r w:rsidRPr="00396B3A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V</w:t>
      </w:r>
      <w:r w:rsidRPr="00396B3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</w:t>
      </w:r>
    </w:p>
    <w:p w:rsidR="00FB079E" w:rsidRPr="000A5FB5" w:rsidRDefault="00FB079E" w:rsidP="00FB079E">
      <w:pPr>
        <w:spacing w:after="0"/>
        <w:rPr>
          <w:rFonts w:ascii="Tahoma" w:hAnsi="Tahoma" w:cs="Tahoma"/>
          <w:b/>
          <w:lang w:val="hu-HU"/>
        </w:rPr>
      </w:pPr>
      <w:r w:rsidRPr="000A5FB5">
        <w:rPr>
          <w:rFonts w:ascii="Tahoma" w:hAnsi="Tahoma" w:cs="Tahoma"/>
          <w:b/>
        </w:rPr>
        <w:t xml:space="preserve">a) </w:t>
      </w:r>
      <w:r w:rsidRPr="000A5FB5">
        <w:rPr>
          <w:rFonts w:ascii="Tahoma" w:hAnsi="Tahoma" w:cs="Tahoma"/>
          <w:lang w:val="hu-HU"/>
        </w:rPr>
        <w:t>X: C</w:t>
      </w:r>
      <w:r w:rsidRPr="000A5FB5">
        <w:rPr>
          <w:rFonts w:ascii="Tahoma" w:hAnsi="Tahoma" w:cs="Tahoma"/>
          <w:vertAlign w:val="subscript"/>
          <w:lang w:val="hu-HU"/>
        </w:rPr>
        <w:t>n</w:t>
      </w:r>
      <w:r w:rsidRPr="000A5FB5">
        <w:rPr>
          <w:rFonts w:ascii="Tahoma" w:hAnsi="Tahoma" w:cs="Tahoma"/>
          <w:lang w:val="hu-HU"/>
        </w:rPr>
        <w:t>H</w:t>
      </w:r>
      <w:r w:rsidRPr="000A5FB5">
        <w:rPr>
          <w:rFonts w:ascii="Tahoma" w:hAnsi="Tahoma" w:cs="Tahoma"/>
          <w:vertAlign w:val="subscript"/>
          <w:lang w:val="hu-HU"/>
        </w:rPr>
        <w:t>2n</w:t>
      </w:r>
      <w:r w:rsidRPr="000A5FB5">
        <w:rPr>
          <w:rFonts w:ascii="Tahoma" w:hAnsi="Tahoma" w:cs="Tahoma"/>
          <w:vertAlign w:val="subscript"/>
        </w:rPr>
        <w:t>-2</w:t>
      </w:r>
      <w:r w:rsidRPr="000A5FB5">
        <w:rPr>
          <w:rFonts w:ascii="Tahoma" w:hAnsi="Tahoma" w:cs="Tahoma"/>
        </w:rPr>
        <w:t xml:space="preserve">      Y: C</w:t>
      </w:r>
      <w:r w:rsidRPr="000A5FB5">
        <w:rPr>
          <w:rFonts w:ascii="Tahoma" w:hAnsi="Tahoma" w:cs="Tahoma"/>
          <w:vertAlign w:val="subscript"/>
        </w:rPr>
        <w:t>n</w:t>
      </w:r>
      <w:r w:rsidRPr="000A5FB5">
        <w:rPr>
          <w:rFonts w:ascii="Tahoma" w:hAnsi="Tahoma" w:cs="Tahoma"/>
        </w:rPr>
        <w:t>H</w:t>
      </w:r>
      <w:r w:rsidRPr="000A5FB5">
        <w:rPr>
          <w:rFonts w:ascii="Tahoma" w:hAnsi="Tahoma" w:cs="Tahoma"/>
          <w:vertAlign w:val="subscript"/>
        </w:rPr>
        <w:t>2n+2</w:t>
      </w:r>
      <w:r w:rsidRPr="000A5FB5">
        <w:rPr>
          <w:rFonts w:ascii="Tahoma" w:hAnsi="Tahoma" w:cs="Tahoma"/>
          <w:b/>
          <w:lang w:val="hu-HU"/>
        </w:rPr>
        <w:tab/>
      </w:r>
      <w:r w:rsidRPr="000A5FB5">
        <w:rPr>
          <w:rFonts w:ascii="Tahoma" w:hAnsi="Tahoma" w:cs="Tahoma"/>
          <w:b/>
          <w:lang w:val="hu-HU"/>
        </w:rPr>
        <w:tab/>
      </w:r>
      <w:r w:rsidRPr="000A5FB5">
        <w:rPr>
          <w:rFonts w:ascii="Tahoma" w:hAnsi="Tahoma" w:cs="Tahoma"/>
          <w:b/>
          <w:lang w:val="hu-HU"/>
        </w:rPr>
        <w:tab/>
      </w:r>
      <w:proofErr w:type="spellStart"/>
      <w:r w:rsidRPr="000A5FB5">
        <w:rPr>
          <w:rFonts w:ascii="Tahoma" w:hAnsi="Tahoma" w:cs="Tahoma"/>
        </w:rPr>
        <w:t>pV</w:t>
      </w:r>
      <w:proofErr w:type="spellEnd"/>
      <w:r w:rsidRPr="000A5FB5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ⱱ</w:t>
      </w:r>
      <w:r w:rsidRPr="000A5FB5">
        <w:rPr>
          <w:rFonts w:ascii="Tahoma" w:hAnsi="Tahoma" w:cs="Tahoma"/>
        </w:rPr>
        <w:t xml:space="preserve">RT          ν = 2 </w:t>
      </w:r>
      <w:proofErr w:type="spellStart"/>
      <w:r w:rsidRPr="000A5FB5">
        <w:rPr>
          <w:rFonts w:ascii="Tahoma" w:hAnsi="Tahoma" w:cs="Tahoma"/>
        </w:rPr>
        <w:t>mol</w:t>
      </w:r>
      <w:proofErr w:type="spellEnd"/>
      <w:r w:rsidRPr="000A5FB5">
        <w:rPr>
          <w:rFonts w:ascii="Tahoma" w:hAnsi="Tahoma" w:cs="Tahoma"/>
        </w:rPr>
        <w:t xml:space="preserve"> H</w:t>
      </w:r>
      <w:r w:rsidRPr="000A5FB5">
        <w:rPr>
          <w:rFonts w:ascii="Tahoma" w:hAnsi="Tahoma" w:cs="Tahoma"/>
          <w:vertAlign w:val="subscript"/>
        </w:rPr>
        <w:t>2</w:t>
      </w:r>
    </w:p>
    <w:p w:rsidR="00FB079E" w:rsidRDefault="00FB079E" w:rsidP="00FB079E">
      <w:pPr>
        <w:spacing w:after="0"/>
        <w:rPr>
          <w:rFonts w:ascii="Tahoma" w:hAnsi="Tahoma" w:cs="Tahoma"/>
          <w:b/>
          <w:u w:val="single"/>
        </w:rPr>
      </w:pPr>
      <w:r w:rsidRPr="000A5FB5">
        <w:rPr>
          <w:rFonts w:ascii="Tahoma" w:hAnsi="Tahoma" w:cs="Tahoma"/>
        </w:rPr>
        <w:t xml:space="preserve">14n +2 = 104,878/ 100(14n -2)        </w:t>
      </w:r>
      <w:r w:rsidRPr="000A5FB5">
        <w:rPr>
          <w:rFonts w:ascii="Tahoma" w:hAnsi="Tahoma" w:cs="Tahoma"/>
          <w:b/>
          <w:u w:val="single"/>
        </w:rPr>
        <w:t>n =6</w:t>
      </w:r>
      <w:r>
        <w:rPr>
          <w:rFonts w:ascii="Tahoma" w:hAnsi="Tahoma" w:cs="Tahoma"/>
          <w:b/>
          <w:u w:val="single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</w:t>
      </w:r>
      <w:r w:rsidRPr="00FB079E">
        <w:rPr>
          <w:rFonts w:ascii="Tahoma" w:hAnsi="Tahoma" w:cs="Tahoma"/>
          <w:sz w:val="20"/>
          <w:szCs w:val="20"/>
        </w:rPr>
        <w:t>2,0 p</w:t>
      </w:r>
    </w:p>
    <w:p w:rsidR="00FB079E" w:rsidRPr="000A5FB5" w:rsidRDefault="00FB079E" w:rsidP="00FB079E">
      <w:pPr>
        <w:spacing w:after="0"/>
        <w:rPr>
          <w:rFonts w:ascii="Tahoma" w:hAnsi="Tahoma" w:cs="Tahoma"/>
          <w:b/>
        </w:rPr>
      </w:pPr>
      <w:r w:rsidRPr="000A5FB5">
        <w:rPr>
          <w:rFonts w:ascii="Tahoma" w:hAnsi="Tahoma" w:cs="Tahoma"/>
          <w:b/>
        </w:rPr>
        <w:t>b)</w:t>
      </w: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7898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63pt" o:ole="">
            <v:imagedata r:id="rId5" o:title=""/>
          </v:shape>
          <o:OLEObject Type="Embed" ProgID="ChemDraw.Document.6.0" ShapeID="_x0000_i1025" DrawAspect="Content" ObjectID="_1555822648" r:id="rId6"/>
        </w:object>
      </w:r>
    </w:p>
    <w:p w:rsidR="00FB079E" w:rsidRPr="00215D3C" w:rsidRDefault="00FB079E" w:rsidP="00FB079E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8062" w:dyaOrig="1715">
          <v:shape id="_x0000_i1026" type="#_x0000_t75" style="width:312pt;height:66pt" o:ole="">
            <v:imagedata r:id="rId7" o:title=""/>
          </v:shape>
          <o:OLEObject Type="Embed" ProgID="ChemDraw.Document.6.0" ShapeID="_x0000_i1026" DrawAspect="Content" ObjectID="_1555822649" r:id="rId8"/>
        </w:object>
      </w:r>
    </w:p>
    <w:p w:rsidR="00FB079E" w:rsidRPr="00215D3C" w:rsidRDefault="00FB079E" w:rsidP="00FB079E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7658" w:dyaOrig="1655">
          <v:shape id="_x0000_i1027" type="#_x0000_t75" style="width:294pt;height:63.75pt" o:ole="">
            <v:imagedata r:id="rId9" o:title=""/>
          </v:shape>
          <o:OLEObject Type="Embed" ProgID="ChemDraw.Document.6.0" ShapeID="_x0000_i1027" DrawAspect="Content" ObjectID="_1555822650" r:id="rId10"/>
        </w:object>
      </w:r>
    </w:p>
    <w:p w:rsidR="00FB079E" w:rsidRPr="00215D3C" w:rsidRDefault="00FB079E" w:rsidP="00FB079E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9210" w:dyaOrig="1749">
          <v:shape id="_x0000_i1028" type="#_x0000_t75" style="width:351pt;height:66.75pt" o:ole="">
            <v:imagedata r:id="rId11" o:title=""/>
          </v:shape>
          <o:OLEObject Type="Embed" ProgID="ChemDraw.Document.6.0" ShapeID="_x0000_i1028" DrawAspect="Content" ObjectID="_1555822651" r:id="rId12"/>
        </w:object>
      </w:r>
    </w:p>
    <w:p w:rsidR="00FB079E" w:rsidRPr="00215D3C" w:rsidRDefault="00FB079E" w:rsidP="00FB079E">
      <w:pPr>
        <w:tabs>
          <w:tab w:val="left" w:pos="2496"/>
        </w:tabs>
        <w:spacing w:after="0" w:line="240" w:lineRule="auto"/>
        <w:rPr>
          <w:rFonts w:ascii="Tahoma" w:hAnsi="Tahoma" w:cs="Tahoma"/>
          <w:b/>
          <w:sz w:val="10"/>
          <w:szCs w:val="10"/>
        </w:rPr>
      </w:pP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10257" w:dyaOrig="1609">
          <v:shape id="_x0000_i1029" type="#_x0000_t75" style="width:388.5pt;height:60.75pt" o:ole="">
            <v:imagedata r:id="rId13" o:title=""/>
          </v:shape>
          <o:OLEObject Type="Embed" ProgID="ChemDraw.Document.6.0" ShapeID="_x0000_i1029" DrawAspect="Content" ObjectID="_1555822652" r:id="rId14"/>
        </w:object>
      </w:r>
    </w:p>
    <w:p w:rsidR="00FB079E" w:rsidRPr="00215D3C" w:rsidRDefault="00FB079E" w:rsidP="00FB079E">
      <w:pPr>
        <w:tabs>
          <w:tab w:val="left" w:pos="2496"/>
        </w:tabs>
        <w:spacing w:after="0" w:line="240" w:lineRule="auto"/>
        <w:rPr>
          <w:rFonts w:ascii="Tahoma" w:hAnsi="Tahoma" w:cs="Tahoma"/>
          <w:sz w:val="10"/>
          <w:szCs w:val="10"/>
        </w:rPr>
      </w:pPr>
    </w:p>
    <w:p w:rsidR="00FB079E" w:rsidRDefault="00FB079E" w:rsidP="00FB079E">
      <w:pPr>
        <w:tabs>
          <w:tab w:val="left" w:pos="2496"/>
        </w:tabs>
        <w:spacing w:after="0" w:line="240" w:lineRule="auto"/>
      </w:pPr>
      <w:r>
        <w:object w:dxaOrig="9746" w:dyaOrig="1368">
          <v:shape id="_x0000_i1030" type="#_x0000_t75" style="width:402pt;height:56.25pt" o:ole="">
            <v:imagedata r:id="rId15" o:title=""/>
          </v:shape>
          <o:OLEObject Type="Embed" ProgID="ChemDraw.Document.6.0" ShapeID="_x0000_i1030" DrawAspect="Content" ObjectID="_1555822653" r:id="rId16"/>
        </w:object>
      </w:r>
    </w:p>
    <w:p w:rsidR="00FB079E" w:rsidRDefault="00FB079E" w:rsidP="00FB079E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FB079E">
        <w:rPr>
          <w:rFonts w:ascii="Tahoma" w:hAnsi="Tahoma" w:cs="Tahoma"/>
          <w:sz w:val="20"/>
          <w:szCs w:val="20"/>
        </w:rPr>
        <w:t xml:space="preserve">6 </w:t>
      </w:r>
      <w:proofErr w:type="spellStart"/>
      <w:r w:rsidRPr="00FB079E">
        <w:rPr>
          <w:rFonts w:ascii="Tahoma" w:hAnsi="Tahoma" w:cs="Tahoma"/>
          <w:sz w:val="20"/>
          <w:szCs w:val="20"/>
        </w:rPr>
        <w:t>képlet</w:t>
      </w:r>
      <w:proofErr w:type="spellEnd"/>
      <w:r w:rsidRPr="00FB079E">
        <w:rPr>
          <w:rFonts w:ascii="Tahoma" w:hAnsi="Tahoma" w:cs="Tahoma"/>
          <w:sz w:val="20"/>
          <w:szCs w:val="20"/>
        </w:rPr>
        <w:t xml:space="preserve"> / </w:t>
      </w:r>
      <w:proofErr w:type="spellStart"/>
      <w:r w:rsidRPr="00FB079E">
        <w:rPr>
          <w:rFonts w:ascii="Tahoma" w:hAnsi="Tahoma" w:cs="Tahoma"/>
          <w:sz w:val="20"/>
          <w:szCs w:val="20"/>
        </w:rPr>
        <w:t>reakció</w:t>
      </w:r>
      <w:proofErr w:type="spellEnd"/>
      <w:r w:rsidRPr="00FB079E">
        <w:rPr>
          <w:rFonts w:ascii="Tahoma" w:hAnsi="Tahoma" w:cs="Tahoma"/>
          <w:sz w:val="20"/>
          <w:szCs w:val="20"/>
        </w:rPr>
        <w:t xml:space="preserve"> = 6x2 = 12,0 p</w:t>
      </w:r>
    </w:p>
    <w:p w:rsidR="00FB079E" w:rsidRPr="00FB079E" w:rsidRDefault="00FB079E" w:rsidP="00FB079E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</w:p>
    <w:p w:rsidR="00FB079E" w:rsidRPr="00140437" w:rsidRDefault="00FB079E" w:rsidP="00FB079E">
      <w:pPr>
        <w:tabs>
          <w:tab w:val="left" w:pos="2496"/>
        </w:tabs>
        <w:spacing w:after="0"/>
        <w:rPr>
          <w:rFonts w:ascii="Tahoma" w:hAnsi="Tahoma" w:cs="Tahoma"/>
        </w:rPr>
      </w:pPr>
      <w:r w:rsidRPr="00140437">
        <w:rPr>
          <w:rFonts w:ascii="Tahoma" w:hAnsi="Tahoma" w:cs="Tahoma"/>
          <w:b/>
        </w:rPr>
        <w:t>c)</w:t>
      </w:r>
      <w:r w:rsidRPr="0014043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ⱱ</w:t>
      </w:r>
      <w:r w:rsidRPr="00140437">
        <w:rPr>
          <w:rFonts w:ascii="Tahoma" w:hAnsi="Tahoma" w:cs="Tahoma"/>
          <w:vertAlign w:val="subscript"/>
        </w:rPr>
        <w:t>V</w:t>
      </w:r>
      <w:r w:rsidRPr="00140437">
        <w:rPr>
          <w:rFonts w:ascii="Tahoma" w:hAnsi="Tahoma" w:cs="Tahoma"/>
        </w:rPr>
        <w:t xml:space="preserve"> =0,2 </w:t>
      </w:r>
      <w:proofErr w:type="spellStart"/>
      <w:r w:rsidRPr="00140437">
        <w:rPr>
          <w:rFonts w:ascii="Tahoma" w:hAnsi="Tahoma" w:cs="Tahoma"/>
        </w:rPr>
        <w:t>mol</w:t>
      </w:r>
      <w:proofErr w:type="spellEnd"/>
      <w:r w:rsidRPr="00140437">
        <w:rPr>
          <w:rFonts w:ascii="Tahoma" w:hAnsi="Tahoma" w:cs="Tahoma"/>
        </w:rPr>
        <w:t xml:space="preserve"> V     M</w:t>
      </w:r>
      <w:r w:rsidRPr="00140437">
        <w:rPr>
          <w:rFonts w:ascii="Tahoma" w:hAnsi="Tahoma" w:cs="Tahoma"/>
          <w:vertAlign w:val="subscript"/>
        </w:rPr>
        <w:t xml:space="preserve">V = </w:t>
      </w:r>
      <w:r w:rsidRPr="00140437">
        <w:rPr>
          <w:rFonts w:ascii="Tahoma" w:hAnsi="Tahoma" w:cs="Tahoma"/>
        </w:rPr>
        <w:t>82</w:t>
      </w:r>
      <w:proofErr w:type="gramStart"/>
      <w:r w:rsidRPr="00140437"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>ⱱ</w:t>
      </w:r>
      <w:proofErr w:type="gramEnd"/>
      <w:r w:rsidRPr="00140437">
        <w:rPr>
          <w:rFonts w:ascii="Tahoma" w:hAnsi="Tahoma" w:cs="Tahoma"/>
          <w:vertAlign w:val="subscript"/>
        </w:rPr>
        <w:t xml:space="preserve"> [O]</w:t>
      </w:r>
      <w:r w:rsidRPr="00140437">
        <w:rPr>
          <w:rFonts w:ascii="Tahoma" w:hAnsi="Tahoma" w:cs="Tahoma"/>
        </w:rPr>
        <w:t xml:space="preserve"> = 0,4 </w:t>
      </w:r>
      <w:proofErr w:type="spellStart"/>
      <w:r w:rsidRPr="00140437">
        <w:rPr>
          <w:rFonts w:ascii="Tahoma" w:hAnsi="Tahoma" w:cs="Tahoma"/>
        </w:rPr>
        <w:t>mol</w:t>
      </w:r>
      <w:proofErr w:type="spellEnd"/>
      <w:r w:rsidRPr="00140437">
        <w:rPr>
          <w:rFonts w:ascii="Tahoma" w:hAnsi="Tahoma" w:cs="Tahoma"/>
        </w:rPr>
        <w:t xml:space="preserve">     </w:t>
      </w:r>
    </w:p>
    <w:p w:rsidR="00FB079E" w:rsidRPr="00FB079E" w:rsidRDefault="00FB079E" w:rsidP="00FB079E">
      <w:pPr>
        <w:tabs>
          <w:tab w:val="left" w:pos="2496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>ⱱ</w:t>
      </w:r>
      <w:r w:rsidRPr="00140437">
        <w:rPr>
          <w:rFonts w:ascii="Tahoma" w:hAnsi="Tahoma" w:cs="Tahoma"/>
          <w:vertAlign w:val="subscript"/>
        </w:rPr>
        <w:t>K2Cr2O7</w:t>
      </w:r>
      <w:r w:rsidRPr="00140437">
        <w:rPr>
          <w:rFonts w:ascii="Tahoma" w:hAnsi="Tahoma" w:cs="Tahoma"/>
        </w:rPr>
        <w:t xml:space="preserve"> = 0,4/3 </w:t>
      </w:r>
      <w:proofErr w:type="spellStart"/>
      <w:r w:rsidRPr="00140437">
        <w:rPr>
          <w:rFonts w:ascii="Tahoma" w:hAnsi="Tahoma" w:cs="Tahoma"/>
        </w:rPr>
        <w:t>mol</w:t>
      </w:r>
      <w:proofErr w:type="spellEnd"/>
      <w:r w:rsidRPr="00140437">
        <w:rPr>
          <w:rFonts w:ascii="Tahoma" w:hAnsi="Tahoma" w:cs="Tahoma"/>
        </w:rPr>
        <w:t xml:space="preserve">        </w:t>
      </w:r>
      <w:r w:rsidRPr="00140437">
        <w:rPr>
          <w:rFonts w:ascii="Tahoma" w:hAnsi="Tahoma" w:cs="Tahoma"/>
          <w:b/>
        </w:rPr>
        <w:t xml:space="preserve">V </w:t>
      </w:r>
      <w:r w:rsidRPr="00140437">
        <w:rPr>
          <w:rFonts w:ascii="Tahoma" w:hAnsi="Tahoma" w:cs="Tahoma"/>
          <w:b/>
          <w:vertAlign w:val="subscript"/>
        </w:rPr>
        <w:t>K2Cr2O7</w:t>
      </w:r>
      <w:r w:rsidRPr="00140437">
        <w:rPr>
          <w:rFonts w:ascii="Tahoma" w:hAnsi="Tahoma" w:cs="Tahoma"/>
          <w:b/>
        </w:rPr>
        <w:t xml:space="preserve"> = 0,266 L</w:t>
      </w:r>
      <w:r>
        <w:rPr>
          <w:rFonts w:ascii="Tahoma" w:hAnsi="Tahoma" w:cs="Tahoma"/>
          <w:b/>
        </w:rPr>
        <w:t xml:space="preserve">        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sz w:val="20"/>
          <w:szCs w:val="20"/>
        </w:rPr>
        <w:t>2,0 p</w:t>
      </w:r>
    </w:p>
    <w:p w:rsidR="00FB079E" w:rsidRDefault="00FB079E" w:rsidP="00FB079E">
      <w:pPr>
        <w:rPr>
          <w:rFonts w:ascii="Tahoma" w:hAnsi="Tahoma" w:cs="Tahoma"/>
        </w:rPr>
      </w:pPr>
    </w:p>
    <w:p w:rsidR="00FB079E" w:rsidRPr="00FB079E" w:rsidRDefault="00FB079E" w:rsidP="00FB079E">
      <w:pPr>
        <w:rPr>
          <w:rFonts w:ascii="Tahoma" w:hAnsi="Tahoma" w:cs="Tahoma"/>
          <w:b/>
        </w:rPr>
      </w:pPr>
      <w:r w:rsidRPr="00FB079E">
        <w:rPr>
          <w:rFonts w:ascii="Tahoma" w:hAnsi="Tahoma" w:cs="Tahoma"/>
          <w:b/>
        </w:rPr>
        <w:t xml:space="preserve">V. 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t>2 KMnO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 xml:space="preserve"> +3 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SO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 xml:space="preserve"> →K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SO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 xml:space="preserve"> + 2MnSO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 xml:space="preserve"> +5[O] +3H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O              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>C</w:t>
      </w:r>
      <w:r w:rsidRPr="00FB079E">
        <w:rPr>
          <w:rFonts w:ascii="Tahoma" w:hAnsi="Tahoma" w:cs="Tahoma"/>
          <w:vertAlign w:val="subscript"/>
        </w:rPr>
        <w:t>6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>(CH</w:t>
      </w:r>
      <w:r w:rsidRPr="00FB079E">
        <w:rPr>
          <w:rFonts w:ascii="Tahoma" w:hAnsi="Tahoma" w:cs="Tahoma"/>
          <w:vertAlign w:val="subscript"/>
        </w:rPr>
        <w:t>3</w:t>
      </w:r>
      <w:r w:rsidRPr="00FB079E">
        <w:rPr>
          <w:rFonts w:ascii="Tahoma" w:hAnsi="Tahoma" w:cs="Tahoma"/>
        </w:rPr>
        <w:t>)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  <w:b/>
          <w:u w:val="single"/>
          <w:vertAlign w:val="subscript"/>
        </w:rPr>
        <w:t xml:space="preserve"> </w:t>
      </w:r>
      <w:r w:rsidRPr="00FB079E">
        <w:rPr>
          <w:rFonts w:ascii="Tahoma" w:hAnsi="Tahoma" w:cs="Tahoma"/>
        </w:rPr>
        <w:t>+6[O]→ C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  <w:vertAlign w:val="subscript"/>
        </w:rPr>
        <w:t>3</w:t>
      </w:r>
      <w:r w:rsidRPr="00FB079E">
        <w:rPr>
          <w:rFonts w:ascii="Tahoma" w:hAnsi="Tahoma" w:cs="Tahoma"/>
        </w:rPr>
        <w:t>+ 3H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O                                                 </w:t>
      </w:r>
      <w:r>
        <w:rPr>
          <w:rFonts w:ascii="Tahoma" w:hAnsi="Tahoma" w:cs="Tahoma"/>
        </w:rPr>
        <w:tab/>
        <w:t xml:space="preserve"> </w:t>
      </w:r>
      <w:r w:rsidRPr="00FB079E">
        <w:rPr>
          <w:rFonts w:ascii="Tahoma" w:hAnsi="Tahoma" w:cs="Tahoma"/>
          <w:sz w:val="20"/>
          <w:szCs w:val="20"/>
        </w:rPr>
        <w:t>0,6</w:t>
      </w:r>
      <w:r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 xml:space="preserve">ν </w:t>
      </w:r>
      <w:r w:rsidRPr="00FB079E">
        <w:rPr>
          <w:rFonts w:ascii="Tahoma" w:hAnsi="Tahoma" w:cs="Tahoma"/>
          <w:vertAlign w:val="subscript"/>
        </w:rPr>
        <w:t>KMnO4</w:t>
      </w:r>
      <w:r w:rsidRPr="00FB079E">
        <w:rPr>
          <w:rFonts w:ascii="Tahoma" w:hAnsi="Tahoma" w:cs="Tahoma"/>
        </w:rPr>
        <w:t xml:space="preserve"> =0,1*514,22 = 51,422 </w:t>
      </w:r>
      <w:proofErr w:type="spellStart"/>
      <w:r w:rsidRPr="00FB079E">
        <w:rPr>
          <w:rFonts w:ascii="Tahoma" w:hAnsi="Tahoma" w:cs="Tahoma"/>
        </w:rPr>
        <w:t>mol</w:t>
      </w:r>
      <w:proofErr w:type="spellEnd"/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  <w:u w:val="single"/>
        </w:rPr>
      </w:pPr>
      <w:r w:rsidRPr="00FB079E">
        <w:rPr>
          <w:rFonts w:ascii="Tahoma" w:hAnsi="Tahoma" w:cs="Tahoma"/>
        </w:rPr>
        <w:t xml:space="preserve">ν </w:t>
      </w:r>
      <w:r w:rsidRPr="00FB079E">
        <w:rPr>
          <w:rFonts w:ascii="Tahoma" w:hAnsi="Tahoma" w:cs="Tahoma"/>
          <w:vertAlign w:val="subscript"/>
        </w:rPr>
        <w:t>[O]</w:t>
      </w:r>
      <w:r w:rsidRPr="00FB079E">
        <w:rPr>
          <w:rFonts w:ascii="Tahoma" w:hAnsi="Tahoma" w:cs="Tahoma"/>
        </w:rPr>
        <w:t xml:space="preserve"> = 128,55 </w:t>
      </w:r>
      <w:proofErr w:type="spellStart"/>
      <w:r w:rsidRPr="00FB079E">
        <w:rPr>
          <w:rFonts w:ascii="Tahoma" w:hAnsi="Tahoma" w:cs="Tahoma"/>
        </w:rPr>
        <w:t>mol</w:t>
      </w:r>
      <w:proofErr w:type="spellEnd"/>
      <w:r w:rsidRPr="00FB079E">
        <w:rPr>
          <w:rFonts w:ascii="Tahoma" w:hAnsi="Tahoma" w:cs="Tahoma"/>
        </w:rPr>
        <w:t xml:space="preserve">     1p                           </w:t>
      </w:r>
      <w:r w:rsidRPr="00FB079E">
        <w:rPr>
          <w:rFonts w:ascii="Tahoma" w:hAnsi="Tahoma" w:cs="Tahoma"/>
          <w:b/>
          <w:u w:val="single"/>
        </w:rPr>
        <w:t xml:space="preserve">ν </w:t>
      </w:r>
      <w:r w:rsidRPr="00FB079E">
        <w:rPr>
          <w:rFonts w:ascii="Tahoma" w:hAnsi="Tahoma" w:cs="Tahoma"/>
          <w:b/>
          <w:u w:val="single"/>
          <w:vertAlign w:val="subscript"/>
        </w:rPr>
        <w:t xml:space="preserve">C6H4(CH3)2 </w:t>
      </w:r>
      <w:r w:rsidRPr="00FB079E">
        <w:rPr>
          <w:rFonts w:ascii="Tahoma" w:hAnsi="Tahoma" w:cs="Tahoma"/>
          <w:b/>
          <w:u w:val="single"/>
        </w:rPr>
        <w:t xml:space="preserve">=21,425 </w:t>
      </w:r>
      <w:proofErr w:type="spellStart"/>
      <w:r w:rsidRPr="00FB079E">
        <w:rPr>
          <w:rFonts w:ascii="Tahoma" w:hAnsi="Tahoma" w:cs="Tahoma"/>
          <w:b/>
          <w:u w:val="single"/>
        </w:rPr>
        <w:t>mol</w:t>
      </w:r>
      <w:proofErr w:type="spellEnd"/>
      <w:r w:rsidRPr="00FB079E">
        <w:rPr>
          <w:rFonts w:ascii="Tahoma" w:hAnsi="Tahoma" w:cs="Tahoma"/>
          <w:b/>
          <w:u w:val="single"/>
        </w:rPr>
        <w:t xml:space="preserve">    </w:t>
      </w:r>
      <w:r w:rsidRPr="00FB079E">
        <w:rPr>
          <w:rFonts w:ascii="Tahoma" w:hAnsi="Tahoma" w:cs="Tahoma"/>
          <w:b/>
        </w:rPr>
        <w:t xml:space="preserve">     </w:t>
      </w:r>
      <w:r w:rsidRPr="00FB079E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,0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>C</w:t>
      </w:r>
      <w:r w:rsidRPr="00FB079E">
        <w:rPr>
          <w:rFonts w:ascii="Tahoma" w:hAnsi="Tahoma" w:cs="Tahoma"/>
          <w:vertAlign w:val="subscript"/>
        </w:rPr>
        <w:t>10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 xml:space="preserve"> +9/2O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(V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  <w:vertAlign w:val="subscript"/>
        </w:rPr>
        <w:t>5</w:t>
      </w:r>
      <w:r w:rsidRPr="00FB079E">
        <w:rPr>
          <w:rFonts w:ascii="Tahoma" w:hAnsi="Tahoma" w:cs="Tahoma"/>
        </w:rPr>
        <w:t>) → C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  <w:vertAlign w:val="subscript"/>
        </w:rPr>
        <w:t>3</w:t>
      </w:r>
      <w:r w:rsidRPr="00FB079E">
        <w:rPr>
          <w:rFonts w:ascii="Tahoma" w:hAnsi="Tahoma" w:cs="Tahoma"/>
        </w:rPr>
        <w:t xml:space="preserve"> +2CO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+2H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 w:rsidR="0045338E"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>C</w:t>
      </w:r>
      <w:r w:rsidRPr="00FB079E">
        <w:rPr>
          <w:rFonts w:ascii="Tahoma" w:hAnsi="Tahoma" w:cs="Tahoma"/>
          <w:vertAlign w:val="subscript"/>
        </w:rPr>
        <w:t>6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>(CH</w:t>
      </w:r>
      <w:r w:rsidRPr="00FB079E">
        <w:rPr>
          <w:rFonts w:ascii="Tahoma" w:hAnsi="Tahoma" w:cs="Tahoma"/>
          <w:vertAlign w:val="subscript"/>
        </w:rPr>
        <w:t>3</w:t>
      </w:r>
      <w:r w:rsidRPr="00FB079E">
        <w:rPr>
          <w:rFonts w:ascii="Tahoma" w:hAnsi="Tahoma" w:cs="Tahoma"/>
        </w:rPr>
        <w:t>)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 +3O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→ C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4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  <w:vertAlign w:val="subscript"/>
        </w:rPr>
        <w:t>3</w:t>
      </w:r>
      <w:r w:rsidRPr="00FB079E">
        <w:rPr>
          <w:rFonts w:ascii="Tahoma" w:hAnsi="Tahoma" w:cs="Tahoma"/>
        </w:rPr>
        <w:t xml:space="preserve"> +3H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 w:rsidR="0045338E"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 xml:space="preserve">ν </w:t>
      </w:r>
      <w:r w:rsidRPr="00FB079E">
        <w:rPr>
          <w:rFonts w:ascii="Tahoma" w:hAnsi="Tahoma" w:cs="Tahoma"/>
          <w:vertAlign w:val="subscript"/>
        </w:rPr>
        <w:t>C8H4O3</w:t>
      </w:r>
      <w:r w:rsidRPr="00FB079E">
        <w:rPr>
          <w:rFonts w:ascii="Tahoma" w:hAnsi="Tahoma" w:cs="Tahoma"/>
        </w:rPr>
        <w:t xml:space="preserve"> = 7400/148 = 50 </w:t>
      </w:r>
      <w:proofErr w:type="spellStart"/>
      <w:r w:rsidRPr="00FB079E">
        <w:rPr>
          <w:rFonts w:ascii="Tahoma" w:hAnsi="Tahoma" w:cs="Tahoma"/>
        </w:rPr>
        <w:t>mol</w:t>
      </w:r>
      <w:proofErr w:type="spellEnd"/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1</w:t>
      </w:r>
      <w:r w:rsidR="0045338E">
        <w:rPr>
          <w:rFonts w:ascii="Tahoma" w:hAnsi="Tahoma" w:cs="Tahoma"/>
          <w:sz w:val="20"/>
          <w:szCs w:val="20"/>
        </w:rPr>
        <w:t xml:space="preserve">,0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b/>
          <w:u w:val="single"/>
        </w:rPr>
      </w:pPr>
      <w:r w:rsidRPr="00FB079E">
        <w:rPr>
          <w:rFonts w:ascii="Tahoma" w:hAnsi="Tahoma" w:cs="Tahoma"/>
        </w:rPr>
        <w:t xml:space="preserve">ν </w:t>
      </w:r>
      <w:r w:rsidRPr="00FB079E">
        <w:rPr>
          <w:rFonts w:ascii="Tahoma" w:hAnsi="Tahoma" w:cs="Tahoma"/>
          <w:vertAlign w:val="subscript"/>
        </w:rPr>
        <w:t>C10H8</w:t>
      </w:r>
      <w:r w:rsidRPr="00FB079E">
        <w:rPr>
          <w:rFonts w:ascii="Tahoma" w:hAnsi="Tahoma" w:cs="Tahoma"/>
        </w:rPr>
        <w:t xml:space="preserve">= 50-21,575 = </w:t>
      </w:r>
      <w:r w:rsidRPr="00FB079E">
        <w:rPr>
          <w:rFonts w:ascii="Tahoma" w:hAnsi="Tahoma" w:cs="Tahoma"/>
          <w:b/>
          <w:u w:val="single"/>
        </w:rPr>
        <w:t xml:space="preserve">28,575 </w:t>
      </w:r>
      <w:proofErr w:type="spellStart"/>
      <w:r w:rsidRPr="00FB079E">
        <w:rPr>
          <w:rFonts w:ascii="Tahoma" w:hAnsi="Tahoma" w:cs="Tahoma"/>
          <w:b/>
          <w:u w:val="single"/>
        </w:rPr>
        <w:t>mol</w:t>
      </w:r>
      <w:proofErr w:type="spellEnd"/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1</w:t>
      </w:r>
      <w:r w:rsidR="0045338E">
        <w:rPr>
          <w:rFonts w:ascii="Tahoma" w:hAnsi="Tahoma" w:cs="Tahoma"/>
          <w:sz w:val="20"/>
          <w:szCs w:val="20"/>
        </w:rPr>
        <w:t xml:space="preserve">,0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>C</w:t>
      </w:r>
      <w:r w:rsidRPr="00FB079E">
        <w:rPr>
          <w:rFonts w:ascii="Tahoma" w:hAnsi="Tahoma" w:cs="Tahoma"/>
          <w:vertAlign w:val="subscript"/>
        </w:rPr>
        <w:t>6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6</w:t>
      </w:r>
      <w:r w:rsidRPr="00FB079E">
        <w:rPr>
          <w:rFonts w:ascii="Tahoma" w:hAnsi="Tahoma" w:cs="Tahoma"/>
        </w:rPr>
        <w:t>+ 15/2O2→ 6CO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 </w:t>
      </w:r>
      <w:proofErr w:type="gramStart"/>
      <w:r w:rsidRPr="00FB079E">
        <w:rPr>
          <w:rFonts w:ascii="Tahoma" w:hAnsi="Tahoma" w:cs="Tahoma"/>
        </w:rPr>
        <w:t>+  3</w:t>
      </w:r>
      <w:proofErr w:type="gramEnd"/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 w:rsidR="0045338E"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t xml:space="preserve">x </w:t>
      </w:r>
      <w:proofErr w:type="spellStart"/>
      <w:r w:rsidRPr="00FB079E">
        <w:rPr>
          <w:rFonts w:ascii="Tahoma" w:hAnsi="Tahoma" w:cs="Tahoma"/>
        </w:rPr>
        <w:t>mol</w:t>
      </w:r>
      <w:proofErr w:type="spellEnd"/>
      <w:r w:rsidRPr="00FB079E">
        <w:rPr>
          <w:rFonts w:ascii="Tahoma" w:hAnsi="Tahoma" w:cs="Tahoma"/>
        </w:rPr>
        <w:t xml:space="preserve">                   6x </w:t>
      </w:r>
      <w:proofErr w:type="spellStart"/>
      <w:r w:rsidRPr="00FB079E">
        <w:rPr>
          <w:rFonts w:ascii="Tahoma" w:hAnsi="Tahoma" w:cs="Tahoma"/>
        </w:rPr>
        <w:t>mol</w:t>
      </w:r>
      <w:proofErr w:type="spellEnd"/>
      <w:r w:rsidRPr="00FB079E">
        <w:rPr>
          <w:rFonts w:ascii="Tahoma" w:hAnsi="Tahoma" w:cs="Tahoma"/>
        </w:rPr>
        <w:t xml:space="preserve"> +3xmol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lastRenderedPageBreak/>
        <w:t>C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10</w:t>
      </w:r>
      <w:r w:rsidRPr="00FB079E">
        <w:rPr>
          <w:rFonts w:ascii="Tahoma" w:hAnsi="Tahoma" w:cs="Tahoma"/>
        </w:rPr>
        <w:t xml:space="preserve"> + 21/2 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→ 8CO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     +    5 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 w:rsidR="0045338E"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t>21,425mol             8*21,425      5*21,425mol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>C</w:t>
      </w:r>
      <w:r w:rsidRPr="00FB079E">
        <w:rPr>
          <w:rFonts w:ascii="Tahoma" w:hAnsi="Tahoma" w:cs="Tahoma"/>
          <w:vertAlign w:val="subscript"/>
        </w:rPr>
        <w:t>10</w:t>
      </w:r>
      <w:r w:rsidRPr="00FB079E">
        <w:rPr>
          <w:rFonts w:ascii="Tahoma" w:hAnsi="Tahoma" w:cs="Tahoma"/>
        </w:rPr>
        <w:t>H</w:t>
      </w:r>
      <w:r w:rsidRPr="00FB079E">
        <w:rPr>
          <w:rFonts w:ascii="Tahoma" w:hAnsi="Tahoma" w:cs="Tahoma"/>
          <w:vertAlign w:val="subscript"/>
        </w:rPr>
        <w:t>8</w:t>
      </w:r>
      <w:r w:rsidRPr="00FB079E">
        <w:rPr>
          <w:rFonts w:ascii="Tahoma" w:hAnsi="Tahoma" w:cs="Tahoma"/>
        </w:rPr>
        <w:t xml:space="preserve"> + 12O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→ 10CO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 xml:space="preserve">        +    4 H</w:t>
      </w:r>
      <w:r w:rsidRPr="00FB079E">
        <w:rPr>
          <w:rFonts w:ascii="Tahoma" w:hAnsi="Tahoma" w:cs="Tahoma"/>
          <w:vertAlign w:val="subscript"/>
        </w:rPr>
        <w:t>2</w:t>
      </w:r>
      <w:r w:rsidRPr="00FB079E">
        <w:rPr>
          <w:rFonts w:ascii="Tahoma" w:hAnsi="Tahoma" w:cs="Tahoma"/>
        </w:rPr>
        <w:t>O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  <w:sz w:val="20"/>
          <w:szCs w:val="20"/>
        </w:rPr>
        <w:t>0,6</w:t>
      </w:r>
      <w:r w:rsidR="0045338E">
        <w:rPr>
          <w:rFonts w:ascii="Tahoma" w:hAnsi="Tahoma" w:cs="Tahoma"/>
          <w:sz w:val="20"/>
          <w:szCs w:val="20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t>28,575mol           10*28,575mol +4*28,575mol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</w:rPr>
        <w:t>(9x +</w:t>
      </w:r>
      <w:proofErr w:type="gramStart"/>
      <w:r w:rsidRPr="00FB079E">
        <w:rPr>
          <w:rFonts w:ascii="Tahoma" w:hAnsi="Tahoma" w:cs="Tahoma"/>
        </w:rPr>
        <w:t>678,575)*</w:t>
      </w:r>
      <w:proofErr w:type="gramEnd"/>
      <w:r w:rsidRPr="00FB079E">
        <w:rPr>
          <w:rFonts w:ascii="Tahoma" w:hAnsi="Tahoma" w:cs="Tahoma"/>
        </w:rPr>
        <w:t>67,256 = (6x + 457,15) 100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sz w:val="20"/>
          <w:szCs w:val="20"/>
        </w:rPr>
      </w:pPr>
      <w:r w:rsidRPr="00FB079E">
        <w:rPr>
          <w:rFonts w:ascii="Tahoma" w:hAnsi="Tahoma" w:cs="Tahoma"/>
        </w:rPr>
        <w:t xml:space="preserve">      </w:t>
      </w:r>
      <w:r w:rsidRPr="00FB079E">
        <w:rPr>
          <w:rFonts w:ascii="Tahoma" w:hAnsi="Tahoma" w:cs="Tahoma"/>
          <w:b/>
          <w:u w:val="single"/>
        </w:rPr>
        <w:t xml:space="preserve">x = 14,5 </w:t>
      </w:r>
      <w:proofErr w:type="spellStart"/>
      <w:r w:rsidRPr="00FB079E">
        <w:rPr>
          <w:rFonts w:ascii="Tahoma" w:hAnsi="Tahoma" w:cs="Tahoma"/>
          <w:b/>
          <w:u w:val="single"/>
        </w:rPr>
        <w:t>mol</w:t>
      </w:r>
      <w:proofErr w:type="spellEnd"/>
      <w:r w:rsidRPr="00FB079E">
        <w:rPr>
          <w:rFonts w:ascii="Tahoma" w:hAnsi="Tahoma" w:cs="Tahoma"/>
          <w:b/>
          <w:u w:val="single"/>
        </w:rPr>
        <w:t xml:space="preserve"> C</w:t>
      </w:r>
      <w:r w:rsidRPr="00FB079E">
        <w:rPr>
          <w:rFonts w:ascii="Tahoma" w:hAnsi="Tahoma" w:cs="Tahoma"/>
          <w:b/>
          <w:u w:val="single"/>
          <w:vertAlign w:val="subscript"/>
        </w:rPr>
        <w:t>6</w:t>
      </w:r>
      <w:r w:rsidRPr="00FB079E">
        <w:rPr>
          <w:rFonts w:ascii="Tahoma" w:hAnsi="Tahoma" w:cs="Tahoma"/>
          <w:b/>
          <w:u w:val="single"/>
        </w:rPr>
        <w:t>H</w:t>
      </w:r>
      <w:r w:rsidRPr="00FB079E">
        <w:rPr>
          <w:rFonts w:ascii="Tahoma" w:hAnsi="Tahoma" w:cs="Tahoma"/>
          <w:b/>
          <w:u w:val="single"/>
          <w:vertAlign w:val="subscript"/>
        </w:rPr>
        <w:t>6</w:t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ab/>
        <w:t xml:space="preserve">           </w:t>
      </w:r>
      <w:r>
        <w:rPr>
          <w:rFonts w:ascii="Tahoma" w:hAnsi="Tahoma" w:cs="Tahoma"/>
        </w:rPr>
        <w:tab/>
      </w:r>
      <w:r w:rsidRPr="00FB079E">
        <w:rPr>
          <w:rFonts w:ascii="Tahoma" w:hAnsi="Tahoma" w:cs="Tahoma"/>
        </w:rPr>
        <w:t xml:space="preserve"> </w:t>
      </w:r>
      <w:r w:rsidRPr="00FB079E">
        <w:rPr>
          <w:rFonts w:ascii="Tahoma" w:hAnsi="Tahoma" w:cs="Tahoma"/>
          <w:sz w:val="20"/>
          <w:szCs w:val="20"/>
        </w:rPr>
        <w:t>3,8 p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</w:rPr>
      </w:pPr>
      <w:r w:rsidRPr="00FB079E">
        <w:rPr>
          <w:rFonts w:ascii="Tahoma" w:hAnsi="Tahoma" w:cs="Tahoma"/>
          <w:b/>
        </w:rPr>
        <w:t xml:space="preserve">m </w:t>
      </w:r>
      <w:proofErr w:type="spellStart"/>
      <w:r w:rsidRPr="00FB079E">
        <w:rPr>
          <w:rFonts w:ascii="Tahoma" w:hAnsi="Tahoma" w:cs="Tahoma"/>
          <w:b/>
        </w:rPr>
        <w:t>kever</w:t>
      </w:r>
      <w:proofErr w:type="spellEnd"/>
      <w:r w:rsidRPr="00FB079E">
        <w:rPr>
          <w:rFonts w:ascii="Tahoma" w:hAnsi="Tahoma" w:cs="Tahoma"/>
          <w:b/>
          <w:lang w:val="hu-HU"/>
        </w:rPr>
        <w:t xml:space="preserve">ék </w:t>
      </w:r>
      <w:r w:rsidRPr="00FB079E">
        <w:rPr>
          <w:rFonts w:ascii="Tahoma" w:hAnsi="Tahoma" w:cs="Tahoma"/>
          <w:b/>
        </w:rPr>
        <w:t xml:space="preserve">= </w:t>
      </w:r>
      <w:r w:rsidRPr="00FB079E">
        <w:rPr>
          <w:rFonts w:ascii="Tahoma" w:hAnsi="Tahoma" w:cs="Tahoma"/>
        </w:rPr>
        <w:t>7059,65 g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b/>
        </w:rPr>
      </w:pPr>
      <w:r w:rsidRPr="00FB079E">
        <w:rPr>
          <w:rFonts w:ascii="Tahoma" w:hAnsi="Tahoma" w:cs="Tahoma"/>
          <w:b/>
        </w:rPr>
        <w:t>C</w:t>
      </w:r>
      <w:r w:rsidRPr="00FB079E">
        <w:rPr>
          <w:rFonts w:ascii="Tahoma" w:hAnsi="Tahoma" w:cs="Tahoma"/>
          <w:b/>
          <w:vertAlign w:val="subscript"/>
        </w:rPr>
        <w:t>6</w:t>
      </w:r>
      <w:r w:rsidRPr="00FB079E">
        <w:rPr>
          <w:rFonts w:ascii="Tahoma" w:hAnsi="Tahoma" w:cs="Tahoma"/>
          <w:b/>
        </w:rPr>
        <w:t>H</w:t>
      </w:r>
      <w:r w:rsidRPr="00FB079E">
        <w:rPr>
          <w:rFonts w:ascii="Tahoma" w:hAnsi="Tahoma" w:cs="Tahoma"/>
          <w:b/>
          <w:vertAlign w:val="subscript"/>
        </w:rPr>
        <w:t>6</w:t>
      </w:r>
      <w:r w:rsidRPr="00FB079E">
        <w:rPr>
          <w:rFonts w:ascii="Tahoma" w:hAnsi="Tahoma" w:cs="Tahoma"/>
          <w:b/>
        </w:rPr>
        <w:t xml:space="preserve"> = 16,02%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b/>
        </w:rPr>
      </w:pPr>
      <w:r w:rsidRPr="00FB079E">
        <w:rPr>
          <w:rFonts w:ascii="Tahoma" w:hAnsi="Tahoma" w:cs="Tahoma"/>
          <w:b/>
        </w:rPr>
        <w:t>C</w:t>
      </w:r>
      <w:r w:rsidRPr="00FB079E">
        <w:rPr>
          <w:rFonts w:ascii="Tahoma" w:hAnsi="Tahoma" w:cs="Tahoma"/>
          <w:b/>
          <w:vertAlign w:val="subscript"/>
        </w:rPr>
        <w:t>8</w:t>
      </w:r>
      <w:r w:rsidRPr="00FB079E">
        <w:rPr>
          <w:rFonts w:ascii="Tahoma" w:hAnsi="Tahoma" w:cs="Tahoma"/>
          <w:b/>
        </w:rPr>
        <w:t>H</w:t>
      </w:r>
      <w:r w:rsidRPr="00FB079E">
        <w:rPr>
          <w:rFonts w:ascii="Tahoma" w:hAnsi="Tahoma" w:cs="Tahoma"/>
          <w:b/>
          <w:vertAlign w:val="subscript"/>
        </w:rPr>
        <w:t>10</w:t>
      </w:r>
      <w:r w:rsidRPr="00FB079E">
        <w:rPr>
          <w:rFonts w:ascii="Tahoma" w:hAnsi="Tahoma" w:cs="Tahoma"/>
          <w:b/>
        </w:rPr>
        <w:t>= 32,16%</w:t>
      </w:r>
    </w:p>
    <w:p w:rsidR="00FB079E" w:rsidRPr="00FB079E" w:rsidRDefault="00FB079E" w:rsidP="00FB079E">
      <w:pPr>
        <w:tabs>
          <w:tab w:val="left" w:pos="2496"/>
        </w:tabs>
        <w:ind w:left="360"/>
        <w:rPr>
          <w:rFonts w:ascii="Tahoma" w:hAnsi="Tahoma" w:cs="Tahoma"/>
          <w:b/>
        </w:rPr>
      </w:pPr>
      <w:r w:rsidRPr="00FB079E">
        <w:rPr>
          <w:rFonts w:ascii="Tahoma" w:hAnsi="Tahoma" w:cs="Tahoma"/>
          <w:b/>
        </w:rPr>
        <w:t>C</w:t>
      </w:r>
      <w:r w:rsidRPr="00FB079E">
        <w:rPr>
          <w:rFonts w:ascii="Tahoma" w:hAnsi="Tahoma" w:cs="Tahoma"/>
          <w:b/>
          <w:vertAlign w:val="subscript"/>
        </w:rPr>
        <w:t>10</w:t>
      </w:r>
      <w:r w:rsidRPr="00FB079E">
        <w:rPr>
          <w:rFonts w:ascii="Tahoma" w:hAnsi="Tahoma" w:cs="Tahoma"/>
          <w:b/>
        </w:rPr>
        <w:t>H</w:t>
      </w:r>
      <w:r w:rsidRPr="00FB079E">
        <w:rPr>
          <w:rFonts w:ascii="Tahoma" w:hAnsi="Tahoma" w:cs="Tahoma"/>
          <w:b/>
          <w:vertAlign w:val="subscript"/>
        </w:rPr>
        <w:t>8</w:t>
      </w:r>
      <w:r w:rsidRPr="00FB079E">
        <w:rPr>
          <w:rFonts w:ascii="Tahoma" w:hAnsi="Tahoma" w:cs="Tahoma"/>
          <w:b/>
        </w:rPr>
        <w:t>= 51,8%</w:t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FB079E">
        <w:rPr>
          <w:rFonts w:ascii="Tahoma" w:hAnsi="Tahoma" w:cs="Tahoma"/>
          <w:sz w:val="20"/>
          <w:szCs w:val="20"/>
        </w:rPr>
        <w:t>4</w:t>
      </w:r>
      <w:r w:rsidR="0045338E">
        <w:rPr>
          <w:rFonts w:ascii="Tahoma" w:hAnsi="Tahoma" w:cs="Tahoma"/>
          <w:sz w:val="20"/>
          <w:szCs w:val="20"/>
        </w:rPr>
        <w:t xml:space="preserve">,0 </w:t>
      </w:r>
      <w:r w:rsidRPr="00FB079E">
        <w:rPr>
          <w:rFonts w:ascii="Tahoma" w:hAnsi="Tahoma" w:cs="Tahoma"/>
          <w:sz w:val="20"/>
          <w:szCs w:val="20"/>
        </w:rPr>
        <w:t>p</w:t>
      </w:r>
    </w:p>
    <w:p w:rsidR="00FB079E" w:rsidRPr="00396B3A" w:rsidRDefault="00FB079E" w:rsidP="00FB079E">
      <w:pPr>
        <w:rPr>
          <w:rFonts w:ascii="Tahoma" w:hAnsi="Tahoma" w:cs="Tahoma"/>
        </w:rPr>
      </w:pPr>
      <w:bookmarkStart w:id="0" w:name="_GoBack"/>
      <w:bookmarkEnd w:id="0"/>
    </w:p>
    <w:sectPr w:rsidR="00FB079E" w:rsidRPr="00396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DE"/>
    <w:rsid w:val="0006227B"/>
    <w:rsid w:val="00396B3A"/>
    <w:rsid w:val="0045338E"/>
    <w:rsid w:val="0068255F"/>
    <w:rsid w:val="006965DE"/>
    <w:rsid w:val="00953CA3"/>
    <w:rsid w:val="00CE7F60"/>
    <w:rsid w:val="00E72E04"/>
    <w:rsid w:val="00FB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5385"/>
  <w15:chartTrackingRefBased/>
  <w15:docId w15:val="{853FF8FB-A6A8-426D-9B63-9B08E6B6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65D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65DE"/>
    <w:pPr>
      <w:ind w:left="720"/>
      <w:contextualSpacing/>
    </w:pPr>
  </w:style>
  <w:style w:type="table" w:styleId="Rcsostblzat">
    <w:name w:val="Table Grid"/>
    <w:basedOn w:val="Normltblzat"/>
    <w:uiPriority w:val="39"/>
    <w:rsid w:val="00696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82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255F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5" Type="http://schemas.openxmlformats.org/officeDocument/2006/relationships/image" Target="media/image2.emf"/><Relationship Id="rId15" Type="http://schemas.openxmlformats.org/officeDocument/2006/relationships/image" Target="media/image7.emf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2017-05-06T08:59:00Z</cp:lastPrinted>
  <dcterms:created xsi:type="dcterms:W3CDTF">2017-05-09T05:11:00Z</dcterms:created>
  <dcterms:modified xsi:type="dcterms:W3CDTF">2017-05-09T05:11:00Z</dcterms:modified>
</cp:coreProperties>
</file>